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305" w:type="dxa"/>
        <w:tblLayout w:type="fixed"/>
        <w:tblLook w:val="04A0"/>
      </w:tblPr>
      <w:tblGrid>
        <w:gridCol w:w="709"/>
        <w:gridCol w:w="425"/>
        <w:gridCol w:w="709"/>
        <w:gridCol w:w="562"/>
        <w:gridCol w:w="284"/>
        <w:gridCol w:w="3402"/>
        <w:gridCol w:w="4961"/>
        <w:gridCol w:w="1134"/>
        <w:gridCol w:w="992"/>
        <w:gridCol w:w="851"/>
        <w:gridCol w:w="1276"/>
      </w:tblGrid>
      <w:tr w:rsidR="00903077" w:rsidRPr="00A33E74" w:rsidTr="00F57784">
        <w:trPr>
          <w:cantSplit/>
          <w:trHeight w:val="895"/>
        </w:trPr>
        <w:tc>
          <w:tcPr>
            <w:tcW w:w="709" w:type="dxa"/>
            <w:shd w:val="clear" w:color="auto" w:fill="FFFFFF" w:themeFill="background1"/>
            <w:textDirection w:val="btLr"/>
          </w:tcPr>
          <w:p w:rsidR="00903077" w:rsidRPr="00A33E74" w:rsidRDefault="00903077" w:rsidP="00397F9D">
            <w:pPr>
              <w:pStyle w:val="AralkYok"/>
            </w:pPr>
          </w:p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AYLAR</w:t>
            </w:r>
          </w:p>
        </w:tc>
        <w:tc>
          <w:tcPr>
            <w:tcW w:w="425" w:type="dxa"/>
            <w:textDirection w:val="btLr"/>
          </w:tcPr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HAFTA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562" w:type="dxa"/>
            <w:textDirection w:val="btLr"/>
          </w:tcPr>
          <w:p w:rsidR="00903077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ÜNİTE</w:t>
            </w:r>
          </w:p>
          <w:p w:rsidR="00903077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NO / ADI</w:t>
            </w:r>
          </w:p>
        </w:tc>
        <w:tc>
          <w:tcPr>
            <w:tcW w:w="284" w:type="dxa"/>
            <w:textDirection w:val="btLr"/>
          </w:tcPr>
          <w:p w:rsidR="00903077" w:rsidRPr="00A33E74" w:rsidRDefault="007C6501" w:rsidP="00903077">
            <w:pPr>
              <w:ind w:left="113" w:right="113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DERS SAAT</w:t>
            </w:r>
          </w:p>
        </w:tc>
        <w:tc>
          <w:tcPr>
            <w:tcW w:w="3402" w:type="dxa"/>
          </w:tcPr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KONULAR</w:t>
            </w:r>
          </w:p>
        </w:tc>
        <w:tc>
          <w:tcPr>
            <w:tcW w:w="4961" w:type="dxa"/>
            <w:shd w:val="clear" w:color="auto" w:fill="FFFFFF" w:themeFill="background1"/>
          </w:tcPr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KAZANIMLAR</w:t>
            </w:r>
          </w:p>
        </w:tc>
        <w:tc>
          <w:tcPr>
            <w:tcW w:w="1134" w:type="dxa"/>
          </w:tcPr>
          <w:p w:rsidR="00903077" w:rsidRDefault="00903077" w:rsidP="000E3CE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0E3CE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ÖĞRETME-ÖĞRENME YÖNTEM VE TEKNİKLERİ</w:t>
            </w:r>
          </w:p>
        </w:tc>
        <w:tc>
          <w:tcPr>
            <w:tcW w:w="992" w:type="dxa"/>
            <w:shd w:val="clear" w:color="auto" w:fill="FFFFFF" w:themeFill="background1"/>
          </w:tcPr>
          <w:p w:rsidR="00903077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EĞİTİM TEKNOLOJİLERİ ARAÇ ve GEREÇLERİ</w:t>
            </w:r>
          </w:p>
        </w:tc>
        <w:tc>
          <w:tcPr>
            <w:tcW w:w="851" w:type="dxa"/>
          </w:tcPr>
          <w:p w:rsidR="00903077" w:rsidRDefault="00903077" w:rsidP="000161D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0161D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GEZİ GÖZLEM VE DENEYLER</w:t>
            </w:r>
          </w:p>
        </w:tc>
        <w:tc>
          <w:tcPr>
            <w:tcW w:w="1276" w:type="dxa"/>
            <w:shd w:val="clear" w:color="auto" w:fill="FFFFFF" w:themeFill="background1"/>
          </w:tcPr>
          <w:p w:rsidR="00903077" w:rsidRPr="00A33E74" w:rsidRDefault="00903077" w:rsidP="000E3CE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SINAVLAR, ÖLÇME DEĞERLENDİRME YÖNTEM VE TEKNİKLERİ</w:t>
            </w:r>
          </w:p>
        </w:tc>
      </w:tr>
      <w:tr w:rsidR="00853C78" w:rsidRPr="00A33E74" w:rsidTr="00F57784">
        <w:tc>
          <w:tcPr>
            <w:tcW w:w="709" w:type="dxa"/>
            <w:vMerge w:val="restart"/>
            <w:shd w:val="clear" w:color="auto" w:fill="FFFFFF" w:themeFill="background1"/>
          </w:tcPr>
          <w:p w:rsidR="00853C78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EYLÜL</w:t>
            </w: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9-13</w:t>
            </w:r>
          </w:p>
        </w:tc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853C78" w:rsidRDefault="00853C78" w:rsidP="00853C78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 xml:space="preserve">- </w:t>
            </w:r>
            <w:r w:rsidRPr="009C4F09">
              <w:rPr>
                <w:rFonts w:cstheme="minorHAnsi"/>
                <w:sz w:val="14"/>
                <w:szCs w:val="14"/>
              </w:rPr>
              <w:t>İ</w:t>
            </w:r>
            <w:r>
              <w:rPr>
                <w:rFonts w:cstheme="minorHAnsi"/>
                <w:sz w:val="14"/>
                <w:szCs w:val="14"/>
              </w:rPr>
              <w:t xml:space="preserve">man     </w:t>
            </w:r>
          </w:p>
          <w:p w:rsidR="00853C78" w:rsidRPr="00A33E74" w:rsidRDefault="00853C78" w:rsidP="00A44120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(1</w:t>
            </w:r>
            <w:r>
              <w:rPr>
                <w:rFonts w:cstheme="minorHAnsi"/>
                <w:sz w:val="14"/>
                <w:szCs w:val="14"/>
              </w:rPr>
              <w:t xml:space="preserve">8 </w:t>
            </w:r>
            <w:r w:rsidRPr="00A33E74">
              <w:rPr>
                <w:rFonts w:cstheme="minorHAnsi"/>
                <w:sz w:val="14"/>
                <w:szCs w:val="14"/>
              </w:rPr>
              <w:t>Saat)</w:t>
            </w:r>
          </w:p>
        </w:tc>
        <w:tc>
          <w:tcPr>
            <w:tcW w:w="284" w:type="dxa"/>
            <w:shd w:val="clear" w:color="auto" w:fill="FFFFFF" w:themeFill="background1"/>
          </w:tcPr>
          <w:p w:rsidR="00853C78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İman ve İslam Kavramları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C30776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1. İman ve İslam arasındaki ilişkiyi açıklar.</w:t>
            </w:r>
          </w:p>
        </w:tc>
        <w:tc>
          <w:tcPr>
            <w:tcW w:w="1134" w:type="dxa"/>
            <w:vMerge w:val="restart"/>
          </w:tcPr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Default="00853C78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İlmihal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(Diyanet Vakfı Yayınları)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-Muhtasar İlmihal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Temel Dini Blgiler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(Seyfettin Yazıcı)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-Delillleriyle İslam İlmihali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(Hamdi Döndüren)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İslamda Helaller ve Haramlar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(Hayreddin Karaman)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Projeksiyon</w:t>
            </w:r>
          </w:p>
          <w:p w:rsidR="00853C78" w:rsidRPr="00FB61F9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Akıllı Tahta</w:t>
            </w:r>
          </w:p>
          <w:p w:rsidR="00853C78" w:rsidRDefault="00853C78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Laptop</w:t>
            </w:r>
          </w:p>
        </w:tc>
        <w:tc>
          <w:tcPr>
            <w:tcW w:w="851" w:type="dxa"/>
            <w:vMerge w:val="restart"/>
          </w:tcPr>
          <w:p w:rsidR="00853C78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6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853C78" w:rsidRPr="00A33E74" w:rsidRDefault="00853C78" w:rsidP="00CA674D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İslam İnancının Temel Kaynakları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2.1. Kitap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C30776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2. İslam inancının temel kaynaklarını açıklar</w:t>
            </w:r>
          </w:p>
        </w:tc>
        <w:tc>
          <w:tcPr>
            <w:tcW w:w="1134" w:type="dxa"/>
            <w:vMerge/>
          </w:tcPr>
          <w:p w:rsidR="00853C78" w:rsidRPr="00A33E74" w:rsidRDefault="00853C78" w:rsidP="003212F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3212F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853C78" w:rsidRDefault="00853C78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2.2. Sünnet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C30776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2. İslam inancının temel kaynaklarını açıklar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F57784">
        <w:tc>
          <w:tcPr>
            <w:tcW w:w="709" w:type="dxa"/>
            <w:vMerge w:val="restart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EKİM</w:t>
            </w: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853C78" w:rsidRDefault="00853C78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İman ve İmanın Mahiyeti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C30776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3. İmanın mahiyetini kavrar.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4B5638">
        <w:trPr>
          <w:trHeight w:val="276"/>
        </w:trPr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853C78" w:rsidRDefault="00853C78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4. İmanın Geçerli Olmasının Şartları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E61C93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4. İmanın geçerli olması için gerekli şartları açıklar.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853C78" w:rsidRDefault="00853C78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4. İmanın Geçerli Olmasının Şartları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E61C93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4. İmanın geçerli olması için gerekli şartları açıklar.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853C78" w:rsidRDefault="00853C78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5. İnanç Bakımından İnsanlar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5.1. Mümin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E61C93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5. İnanç bakımından insanları sınıflandırır.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A408E1">
        <w:trPr>
          <w:trHeight w:val="347"/>
        </w:trPr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V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8-1</w:t>
            </w:r>
          </w:p>
        </w:tc>
        <w:tc>
          <w:tcPr>
            <w:tcW w:w="562" w:type="dxa"/>
            <w:vMerge/>
          </w:tcPr>
          <w:p w:rsidR="00853C78" w:rsidRDefault="00853C78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</w:tcPr>
          <w:p w:rsidR="00853C78" w:rsidRPr="00A33E74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5.2. Münafık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5.3. Kâfir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E61C93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5. İnanç bakımından insanları sınıflandırır.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Cumhuriyet Bayramı</w:t>
            </w:r>
          </w:p>
        </w:tc>
      </w:tr>
      <w:tr w:rsidR="00853C78" w:rsidRPr="00A33E74" w:rsidTr="00F57784">
        <w:tc>
          <w:tcPr>
            <w:tcW w:w="709" w:type="dxa"/>
            <w:vMerge w:val="restart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KASIM</w:t>
            </w:r>
          </w:p>
        </w:tc>
        <w:tc>
          <w:tcPr>
            <w:tcW w:w="425" w:type="dxa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562" w:type="dxa"/>
            <w:vMerge/>
            <w:textDirection w:val="btLr"/>
          </w:tcPr>
          <w:p w:rsidR="00853C78" w:rsidRDefault="00853C78" w:rsidP="004B5638">
            <w:pPr>
              <w:ind w:left="113" w:right="113"/>
              <w:jc w:val="center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</w:tcPr>
          <w:p w:rsidR="00853C78" w:rsidRPr="00DA3E43" w:rsidRDefault="00853C78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</w:tcPr>
          <w:p w:rsidR="00853C78" w:rsidRPr="00A33E74" w:rsidRDefault="00853C78" w:rsidP="00050966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6. İslam İnanç Esasları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964115">
              <w:rPr>
                <w:rFonts w:cstheme="minorHAnsi"/>
                <w:bCs/>
                <w:sz w:val="14"/>
                <w:szCs w:val="14"/>
              </w:rPr>
              <w:t>6. İslam inanç esaslarını bütüncül olarak kavrar.</w:t>
            </w:r>
          </w:p>
        </w:tc>
        <w:tc>
          <w:tcPr>
            <w:tcW w:w="1134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53C78" w:rsidRPr="00A33E74" w:rsidRDefault="00853C78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 Kasım Atatürk’ü Anma</w:t>
            </w:r>
          </w:p>
        </w:tc>
      </w:tr>
      <w:tr w:rsidR="00AE71F1" w:rsidRPr="00A33E74" w:rsidTr="00F57784">
        <w:trPr>
          <w:trHeight w:val="305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AE71F1" w:rsidRPr="00CA674D" w:rsidRDefault="00AE71F1" w:rsidP="00CA674D">
            <w:pPr>
              <w:spacing w:after="160" w:line="259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BE4D5" w:themeFill="accent2" w:themeFillTint="33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AE71F1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853C78">
              <w:rPr>
                <w:rFonts w:cstheme="minorHAnsi"/>
                <w:color w:val="000000"/>
                <w:sz w:val="14"/>
                <w:szCs w:val="14"/>
                <w:lang w:eastAsia="tr-TR"/>
              </w:rPr>
              <w:t>6. İslam İnanç Esasları</w:t>
            </w:r>
            <w:r w:rsidR="00AE71F1"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="00AE71F1"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AE71F1" w:rsidRPr="00E61C93" w:rsidRDefault="00853C78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853C78">
              <w:rPr>
                <w:rFonts w:cstheme="minorHAnsi"/>
                <w:bCs/>
                <w:sz w:val="14"/>
                <w:szCs w:val="14"/>
              </w:rPr>
              <w:t>6. İslam inanç esaslarını bütüncül olarak kavrar.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Pr="00A33E74" w:rsidRDefault="00AE71F1" w:rsidP="003212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AE71F1" w:rsidRDefault="00AE71F1" w:rsidP="00903077">
            <w:pPr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1. Dönem 1. Yazılı</w:t>
            </w:r>
          </w:p>
        </w:tc>
      </w:tr>
      <w:tr w:rsidR="00AE71F1" w:rsidRPr="00A33E74" w:rsidTr="00F57784">
        <w:trPr>
          <w:trHeight w:val="245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8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9209" w:type="dxa"/>
            <w:gridSpan w:val="4"/>
            <w:shd w:val="clear" w:color="auto" w:fill="C5E0B3" w:themeFill="accent6" w:themeFillTint="66"/>
          </w:tcPr>
          <w:p w:rsidR="00AE71F1" w:rsidRPr="00612FE3" w:rsidRDefault="00AE71F1" w:rsidP="00612FE3">
            <w:pPr>
              <w:spacing w:after="12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12FE3">
              <w:rPr>
                <w:rFonts w:cstheme="minorHAnsi"/>
                <w:b/>
                <w:sz w:val="14"/>
                <w:szCs w:val="14"/>
              </w:rPr>
              <w:t>1. ARA TATİL ( 18 – 22 KASIM 2019)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:rsidR="00853C78" w:rsidRDefault="00853C78" w:rsidP="00853C78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44120">
              <w:rPr>
                <w:rFonts w:cstheme="minorHAnsi"/>
                <w:sz w:val="14"/>
                <w:szCs w:val="14"/>
              </w:rPr>
              <w:t xml:space="preserve">2-  </w:t>
            </w:r>
            <w:r>
              <w:rPr>
                <w:rFonts w:cstheme="minorHAnsi"/>
                <w:sz w:val="14"/>
                <w:szCs w:val="14"/>
              </w:rPr>
              <w:t>Namaz</w:t>
            </w:r>
          </w:p>
          <w:p w:rsidR="00853C78" w:rsidRPr="000D6B56" w:rsidRDefault="00853C78" w:rsidP="00853C78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4"/>
                <w:szCs w:val="14"/>
              </w:rPr>
              <w:t>(18 Saat)</w:t>
            </w:r>
          </w:p>
        </w:tc>
        <w:tc>
          <w:tcPr>
            <w:tcW w:w="284" w:type="dxa"/>
            <w:shd w:val="clear" w:color="auto" w:fill="FFFFFF" w:themeFill="background1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İnsanın Yaratılış Amacı: İbadet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964115">
              <w:rPr>
                <w:rFonts w:cstheme="minorHAnsi"/>
                <w:sz w:val="14"/>
                <w:szCs w:val="14"/>
              </w:rPr>
              <w:t>1.1. İbadet Kavramı ve Amacı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A33E74" w:rsidRDefault="00853C78" w:rsidP="000F4983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1. İbadetlerin yapılış amacını kavrar.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c>
          <w:tcPr>
            <w:tcW w:w="709" w:type="dxa"/>
            <w:vMerge w:val="restart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ARALIK</w:t>
            </w: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853C78" w:rsidRDefault="00853C78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53C78" w:rsidRPr="00DA3E43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 İbadetlerin Geçerli Olma Şartları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964115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1.2.1. Niyet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1.2.2. İhlas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1.2.3. Sünnete Uygunluk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2. İbadetlerin geçerli olma şartlarını açıklar.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853C78" w:rsidRDefault="00853C78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53C78" w:rsidRPr="00DA3E43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1.3. İbadetin Bireysel ve Toplumsal Yönü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3. İbadetlerin bireysel ve toplumsal faydalarının farkında olur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16-20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853C78" w:rsidRDefault="00853C78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53C78" w:rsidRPr="00DA3E43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1.4. Hz. Peygamber’in İbadet Hayatı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4. Hz. Peygamber’in ibadet hayatındaki ilkeleri örneklerle açıklar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23-27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853C78" w:rsidRDefault="00853C78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853C78" w:rsidRPr="00DA3E43" w:rsidRDefault="00853C78" w:rsidP="000F4983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Namaz Kılmanın Önemi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Namazların Kılınışı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3.1. Beş Vakit Namaz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5. Namazın önemini ayet ve hadislerle açıklar.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853C78">
              <w:rPr>
                <w:rFonts w:cstheme="minorHAnsi"/>
                <w:bCs/>
                <w:sz w:val="14"/>
                <w:szCs w:val="14"/>
              </w:rPr>
              <w:t>6. Namazın Allah’a kulluğun en önemli göstergelerinden biri olduğunu fark eder.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c>
          <w:tcPr>
            <w:tcW w:w="709" w:type="dxa"/>
            <w:vMerge w:val="restart"/>
            <w:shd w:val="clear" w:color="auto" w:fill="FFFFFF" w:themeFill="background1"/>
          </w:tcPr>
          <w:p w:rsidR="00853C78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OCAK</w:t>
            </w:r>
          </w:p>
        </w:tc>
        <w:tc>
          <w:tcPr>
            <w:tcW w:w="425" w:type="dxa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30-3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853C78" w:rsidRPr="004B5638" w:rsidRDefault="00853C78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53C78" w:rsidRPr="00A33E74" w:rsidRDefault="00853C78" w:rsidP="00AC34EC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53C78" w:rsidRPr="00A33E74" w:rsidRDefault="00853C78" w:rsidP="00AE71F1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3.2. Cemaatle Namaz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E54CC6">
              <w:rPr>
                <w:rFonts w:cstheme="minorHAnsi"/>
                <w:color w:val="000000"/>
                <w:sz w:val="14"/>
                <w:szCs w:val="14"/>
                <w:lang w:eastAsia="tr-TR"/>
              </w:rPr>
              <w:t>3.3. Cuma Namazı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7. Namazların kılınışını gösterir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rPr>
          <w:trHeight w:val="333"/>
        </w:trPr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shd w:val="clear" w:color="auto" w:fill="FBE4D5" w:themeFill="accent2" w:themeFillTint="33"/>
          </w:tcPr>
          <w:p w:rsidR="00853C78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FBE4D5" w:themeFill="accent2" w:themeFillTint="33"/>
          </w:tcPr>
          <w:p w:rsidR="00853C78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853C78" w:rsidRPr="004B5638" w:rsidRDefault="00853C78" w:rsidP="000C16E2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shd w:val="clear" w:color="auto" w:fill="FBE4D5" w:themeFill="accent2" w:themeFillTint="33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BE4D5" w:themeFill="accent2" w:themeFillTint="33"/>
          </w:tcPr>
          <w:p w:rsidR="00853C78" w:rsidRPr="00A33E74" w:rsidRDefault="00853C78" w:rsidP="00853C78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853C78">
              <w:rPr>
                <w:rFonts w:cstheme="minorHAnsi"/>
                <w:sz w:val="14"/>
                <w:szCs w:val="14"/>
              </w:rPr>
              <w:t>3.4. Bayram Namazı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853C78">
              <w:rPr>
                <w:rFonts w:cstheme="minorHAnsi"/>
                <w:sz w:val="14"/>
                <w:szCs w:val="14"/>
              </w:rPr>
              <w:t>3.5. Cenaze Namazı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4961" w:type="dxa"/>
            <w:vMerge w:val="restart"/>
            <w:shd w:val="clear" w:color="auto" w:fill="FBE4D5" w:themeFill="accent2" w:themeFillTint="33"/>
          </w:tcPr>
          <w:p w:rsidR="00853C78" w:rsidRPr="003212F9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7. Namazların kılınışını gösterir</w:t>
            </w:r>
          </w:p>
        </w:tc>
        <w:tc>
          <w:tcPr>
            <w:tcW w:w="1134" w:type="dxa"/>
            <w:vMerge w:val="restart"/>
          </w:tcPr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853C78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853C78" w:rsidRPr="00A33E74" w:rsidRDefault="00853C78" w:rsidP="003212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853C78" w:rsidRDefault="00853C78" w:rsidP="00B73ED9">
            <w:pPr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B73ED9">
            <w:pPr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 xml:space="preserve">1. Dönem </w:t>
            </w: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. Yazılı</w:t>
            </w:r>
          </w:p>
        </w:tc>
      </w:tr>
      <w:tr w:rsidR="00853C78" w:rsidRPr="00A33E74" w:rsidTr="00B66678">
        <w:trPr>
          <w:trHeight w:val="171"/>
        </w:trPr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853C78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853C78" w:rsidRDefault="00853C78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FBE4D5" w:themeFill="accent2" w:themeFillTint="33"/>
          </w:tcPr>
          <w:p w:rsidR="00853C78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FBE4D5" w:themeFill="accent2" w:themeFillTint="33"/>
          </w:tcPr>
          <w:p w:rsidR="00853C78" w:rsidRPr="000C16E2" w:rsidRDefault="00853C78" w:rsidP="00E65914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FBE4D5" w:themeFill="accent2" w:themeFillTint="33"/>
          </w:tcPr>
          <w:p w:rsidR="00853C78" w:rsidRPr="003212F9" w:rsidRDefault="00853C78" w:rsidP="007C6501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853C78" w:rsidRPr="0055428A" w:rsidRDefault="00853C78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53C78" w:rsidRPr="00A33E74" w:rsidTr="00B66678">
        <w:trPr>
          <w:trHeight w:val="567"/>
        </w:trPr>
        <w:tc>
          <w:tcPr>
            <w:tcW w:w="709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</w:tcPr>
          <w:p w:rsidR="00853C78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53C78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853C78" w:rsidRPr="00A33E74" w:rsidRDefault="00853C78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853C78" w:rsidRDefault="00853C78" w:rsidP="000C16E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</w:tcPr>
          <w:p w:rsidR="00853C78" w:rsidRPr="00A33E74" w:rsidRDefault="00853C78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</w:tcPr>
          <w:p w:rsidR="00853C78" w:rsidRPr="00A33E74" w:rsidRDefault="00853C78" w:rsidP="00AE71F1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E54CC6">
              <w:rPr>
                <w:rFonts w:cstheme="minorHAnsi"/>
                <w:sz w:val="14"/>
                <w:szCs w:val="14"/>
              </w:rPr>
              <w:t>3.6. Kaza Namazları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E54CC6">
              <w:rPr>
                <w:rFonts w:cstheme="minorHAnsi"/>
                <w:sz w:val="14"/>
                <w:szCs w:val="14"/>
              </w:rPr>
              <w:t>3.7. Nafile Namazlar</w:t>
            </w:r>
          </w:p>
        </w:tc>
        <w:tc>
          <w:tcPr>
            <w:tcW w:w="4961" w:type="dxa"/>
            <w:shd w:val="clear" w:color="auto" w:fill="FFFFFF" w:themeFill="background1"/>
          </w:tcPr>
          <w:p w:rsidR="00853C78" w:rsidRPr="000C16E2" w:rsidRDefault="00853C78" w:rsidP="000F4983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E54CC6">
              <w:rPr>
                <w:rFonts w:cstheme="minorHAnsi"/>
                <w:bCs/>
                <w:sz w:val="14"/>
                <w:szCs w:val="14"/>
              </w:rPr>
              <w:t>7. Namazların kılınışını gösterir</w:t>
            </w:r>
          </w:p>
        </w:tc>
        <w:tc>
          <w:tcPr>
            <w:tcW w:w="1134" w:type="dxa"/>
            <w:vMerge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3C78" w:rsidRPr="00A33E74" w:rsidRDefault="00853C78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55924">
        <w:trPr>
          <w:trHeight w:val="244"/>
        </w:trPr>
        <w:tc>
          <w:tcPr>
            <w:tcW w:w="15305" w:type="dxa"/>
            <w:gridSpan w:val="11"/>
            <w:shd w:val="clear" w:color="auto" w:fill="F2F2F2" w:themeFill="background1" w:themeFillShade="F2"/>
          </w:tcPr>
          <w:p w:rsidR="00AE71F1" w:rsidRPr="000161D9" w:rsidRDefault="00AE71F1" w:rsidP="00B6667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YARI YIL TATİLİ ( 20 – 31 OCAK 20</w:t>
            </w:r>
            <w:r w:rsidR="00B66678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</w:tc>
      </w:tr>
    </w:tbl>
    <w:p w:rsidR="00A30F6D" w:rsidRDefault="00A30F6D" w:rsidP="000161D9">
      <w:pPr>
        <w:jc w:val="right"/>
        <w:rPr>
          <w:sz w:val="14"/>
          <w:szCs w:val="14"/>
        </w:rPr>
      </w:pPr>
    </w:p>
    <w:p w:rsidR="00853C78" w:rsidRDefault="00853C78" w:rsidP="000161D9">
      <w:pPr>
        <w:jc w:val="right"/>
        <w:rPr>
          <w:sz w:val="14"/>
          <w:szCs w:val="14"/>
        </w:rPr>
      </w:pPr>
    </w:p>
    <w:tbl>
      <w:tblPr>
        <w:tblStyle w:val="TabloKlavuzu"/>
        <w:tblW w:w="15446" w:type="dxa"/>
        <w:tblLayout w:type="fixed"/>
        <w:tblLook w:val="04A0"/>
      </w:tblPr>
      <w:tblGrid>
        <w:gridCol w:w="709"/>
        <w:gridCol w:w="425"/>
        <w:gridCol w:w="709"/>
        <w:gridCol w:w="567"/>
        <w:gridCol w:w="279"/>
        <w:gridCol w:w="3402"/>
        <w:gridCol w:w="4819"/>
        <w:gridCol w:w="1276"/>
        <w:gridCol w:w="992"/>
        <w:gridCol w:w="851"/>
        <w:gridCol w:w="1417"/>
      </w:tblGrid>
      <w:tr w:rsidR="007C6501" w:rsidTr="00F57784">
        <w:trPr>
          <w:cantSplit/>
          <w:trHeight w:val="753"/>
        </w:trPr>
        <w:tc>
          <w:tcPr>
            <w:tcW w:w="709" w:type="dxa"/>
            <w:shd w:val="clear" w:color="auto" w:fill="FFFFFF" w:themeFill="background1"/>
            <w:textDirection w:val="btLr"/>
          </w:tcPr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C6501" w:rsidRPr="000161D9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AY</w:t>
            </w:r>
            <w:r>
              <w:rPr>
                <w:rFonts w:cstheme="minorHAnsi"/>
                <w:b/>
                <w:bCs/>
                <w:sz w:val="16"/>
                <w:szCs w:val="16"/>
              </w:rPr>
              <w:t>LAR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7C6501" w:rsidRPr="000161D9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C6501" w:rsidRPr="000161D9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ÜNİTE</w:t>
            </w:r>
          </w:p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NO / ADI</w:t>
            </w:r>
          </w:p>
        </w:tc>
        <w:tc>
          <w:tcPr>
            <w:tcW w:w="279" w:type="dxa"/>
            <w:shd w:val="clear" w:color="auto" w:fill="FFFFFF" w:themeFill="background1"/>
            <w:textDirection w:val="btLr"/>
          </w:tcPr>
          <w:p w:rsidR="007C6501" w:rsidRPr="00A33E74" w:rsidRDefault="007C6501" w:rsidP="007C6501">
            <w:pPr>
              <w:ind w:left="113" w:right="113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DERS SAAT</w:t>
            </w:r>
          </w:p>
        </w:tc>
        <w:tc>
          <w:tcPr>
            <w:tcW w:w="3402" w:type="dxa"/>
            <w:shd w:val="clear" w:color="auto" w:fill="FFFFFF" w:themeFill="background1"/>
          </w:tcPr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KONULAR</w:t>
            </w:r>
          </w:p>
        </w:tc>
        <w:tc>
          <w:tcPr>
            <w:tcW w:w="4819" w:type="dxa"/>
            <w:shd w:val="clear" w:color="auto" w:fill="FFFFFF" w:themeFill="background1"/>
          </w:tcPr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KAZANIM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LAR</w:t>
            </w:r>
          </w:p>
        </w:tc>
        <w:tc>
          <w:tcPr>
            <w:tcW w:w="1276" w:type="dxa"/>
          </w:tcPr>
          <w:p w:rsidR="007C6501" w:rsidRPr="000161D9" w:rsidRDefault="007C6501" w:rsidP="00637CA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992" w:type="dxa"/>
            <w:shd w:val="clear" w:color="auto" w:fill="FFFFFF" w:themeFill="background1"/>
          </w:tcPr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  <w:tc>
          <w:tcPr>
            <w:tcW w:w="851" w:type="dxa"/>
            <w:shd w:val="clear" w:color="auto" w:fill="FFFFFF" w:themeFill="background1"/>
          </w:tcPr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GEZİ GÖZLEM VE DENEYLER</w:t>
            </w:r>
          </w:p>
        </w:tc>
        <w:tc>
          <w:tcPr>
            <w:tcW w:w="1417" w:type="dxa"/>
            <w:shd w:val="clear" w:color="auto" w:fill="FFFFFF" w:themeFill="background1"/>
          </w:tcPr>
          <w:p w:rsidR="007C6501" w:rsidRPr="000161D9" w:rsidRDefault="007C6501" w:rsidP="00945E5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 xml:space="preserve">SINAVLAR, </w:t>
            </w:r>
            <w:r w:rsidR="00945E5E">
              <w:rPr>
                <w:rFonts w:cstheme="minorHAnsi"/>
                <w:b/>
                <w:bCs/>
                <w:sz w:val="16"/>
                <w:szCs w:val="16"/>
              </w:rPr>
              <w:t>Ö</w:t>
            </w:r>
            <w:r w:rsidRPr="000161D9">
              <w:rPr>
                <w:rFonts w:cstheme="minorHAnsi"/>
                <w:b/>
                <w:bCs/>
                <w:sz w:val="16"/>
                <w:szCs w:val="16"/>
              </w:rPr>
              <w:t>LÇME DEĞERLENDİRME YÖNTEM VE TEKNİKLERİ</w:t>
            </w:r>
          </w:p>
        </w:tc>
      </w:tr>
      <w:tr w:rsidR="00322340" w:rsidTr="004C0D6B">
        <w:tc>
          <w:tcPr>
            <w:tcW w:w="709" w:type="dxa"/>
            <w:vMerge w:val="restart"/>
            <w:shd w:val="clear" w:color="auto" w:fill="FFFFFF" w:themeFill="background1"/>
          </w:tcPr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ŞUBAT</w:t>
            </w: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3-7</w:t>
            </w:r>
          </w:p>
        </w:tc>
        <w:tc>
          <w:tcPr>
            <w:tcW w:w="567" w:type="dxa"/>
            <w:vMerge w:val="restart"/>
            <w:textDirection w:val="btLr"/>
          </w:tcPr>
          <w:p w:rsidR="00322340" w:rsidRPr="00945E5E" w:rsidRDefault="00322340" w:rsidP="00853C78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44120">
              <w:rPr>
                <w:rFonts w:cstheme="minorHAnsi"/>
                <w:sz w:val="14"/>
                <w:szCs w:val="14"/>
              </w:rPr>
              <w:t xml:space="preserve">3- </w:t>
            </w:r>
            <w:r>
              <w:rPr>
                <w:rFonts w:cstheme="minorHAnsi"/>
                <w:sz w:val="14"/>
                <w:szCs w:val="14"/>
              </w:rPr>
              <w:t>Oruç ve Zekat</w:t>
            </w:r>
            <w:r w:rsidRPr="00A44120">
              <w:rPr>
                <w:rFonts w:cstheme="minorHAnsi"/>
                <w:sz w:val="14"/>
                <w:szCs w:val="14"/>
              </w:rPr>
              <w:t xml:space="preserve">                                                                  (18 Saat)</w:t>
            </w:r>
          </w:p>
        </w:tc>
        <w:tc>
          <w:tcPr>
            <w:tcW w:w="279" w:type="dxa"/>
          </w:tcPr>
          <w:p w:rsidR="00322340" w:rsidRPr="000161D9" w:rsidRDefault="00322340" w:rsidP="003632FE">
            <w:pPr>
              <w:spacing w:after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Sabır ve İrade Eğitimi: Oruç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pStyle w:val="Default"/>
              <w:spacing w:after="12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1. Ramazan ayı ile orucun, Müslümanların hayatındaki yerini ve önemini kavrar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322340" w:rsidRPr="000161D9" w:rsidRDefault="00322340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Default="00322340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İlmihal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(Diyanet Vakfı Yayınları)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-Muhtasar İlmihal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Temel Dini Blgiler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(Seyfettin Yazıcı)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-Delillleriyle İslam İlmihali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(Hamdi Döndüren)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İslamda Helaller ve Haramlar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(Hayreddin Karaman)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Projeksiyon</w:t>
            </w:r>
          </w:p>
          <w:p w:rsidR="00322340" w:rsidRPr="001C104D" w:rsidRDefault="00322340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Akıllı Tahta</w:t>
            </w:r>
          </w:p>
          <w:p w:rsidR="00322340" w:rsidRPr="000161D9" w:rsidRDefault="00322340" w:rsidP="00FB61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Laptop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4C0D6B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10-14</w:t>
            </w:r>
          </w:p>
        </w:tc>
        <w:tc>
          <w:tcPr>
            <w:tcW w:w="567" w:type="dxa"/>
            <w:vMerge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1.1. Kur’an Ayı: Ramazan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 Orucun Önemi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0161D9" w:rsidRDefault="00322340" w:rsidP="000F4983">
            <w:pPr>
              <w:pStyle w:val="Default"/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1. Ramazan ayı ile orucun, Müslümanların hayatındaki yerini ve önemini kavrar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4C0D6B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17-21</w:t>
            </w:r>
          </w:p>
        </w:tc>
        <w:tc>
          <w:tcPr>
            <w:tcW w:w="567" w:type="dxa"/>
            <w:vMerge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1.3. Oruçluyken Dikkat Edilmesi Gereken Hususlar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0161D9" w:rsidRDefault="00322340" w:rsidP="000F4983">
            <w:pPr>
              <w:pStyle w:val="Default"/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2. Oruçluyken dikkat edilmesi gereken hususları kavrar.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4B5638">
        <w:trPr>
          <w:trHeight w:val="460"/>
        </w:trPr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24-28</w:t>
            </w:r>
          </w:p>
        </w:tc>
        <w:tc>
          <w:tcPr>
            <w:tcW w:w="567" w:type="dxa"/>
            <w:vMerge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1.4. Orucun Kazası ve Kefareti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bCs/>
                <w:sz w:val="14"/>
                <w:szCs w:val="14"/>
              </w:rPr>
              <w:t>3. Oruçla ilgili hükümleri açıklar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F57784">
        <w:tc>
          <w:tcPr>
            <w:tcW w:w="709" w:type="dxa"/>
            <w:vMerge w:val="restart"/>
            <w:shd w:val="clear" w:color="auto" w:fill="FFFFFF" w:themeFill="background1"/>
          </w:tcPr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MART</w:t>
            </w: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</w:t>
            </w: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</w:tcPr>
          <w:p w:rsidR="00322340" w:rsidRPr="000D6B56" w:rsidRDefault="00322340" w:rsidP="00F57784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Malın Bereketlenmesi: Zekât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4. Zekât ibadetini ayet ve hadislerle açıklar.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322340" w:rsidRPr="000161D9" w:rsidRDefault="00322340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22340" w:rsidRPr="000161D9" w:rsidRDefault="00322340" w:rsidP="009F7E92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</w:tc>
      </w:tr>
      <w:tr w:rsidR="00322340" w:rsidTr="00F57784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9-13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2.1. Kur’an ve Sünnette Zekât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5. Zekâtla ilgili hükümleri açıklar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9F7E92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0D6B56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16-20</w:t>
            </w: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</w:tcPr>
          <w:p w:rsidR="00322340" w:rsidRPr="000D6B56" w:rsidRDefault="00322340" w:rsidP="000D6B56">
            <w:pPr>
              <w:spacing w:after="120"/>
              <w:ind w:left="113" w:right="113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2.2. Zekâta Tabi Mallar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5. Zekâtla ilgili hükümleri açıklar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9F7E92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F57784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23-27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9D679C">
              <w:rPr>
                <w:rFonts w:cstheme="minorHAnsi"/>
                <w:color w:val="000000"/>
                <w:sz w:val="14"/>
                <w:szCs w:val="14"/>
                <w:lang w:eastAsia="tr-TR"/>
              </w:rPr>
              <w:t>2.3. Zekâtın Bireysel ve Toplumsal Faydaları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679C">
              <w:rPr>
                <w:rFonts w:asciiTheme="minorHAnsi" w:hAnsiTheme="minorHAnsi" w:cstheme="minorHAnsi"/>
                <w:bCs/>
                <w:sz w:val="14"/>
                <w:szCs w:val="14"/>
              </w:rPr>
              <w:t>6. Zekât ibadetinin bireysel ve toplumsal faydalarını kavrar.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4C0D6B" w:rsidRDefault="00322340" w:rsidP="009F7E92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22340" w:rsidTr="00F57784">
        <w:tc>
          <w:tcPr>
            <w:tcW w:w="709" w:type="dxa"/>
            <w:vMerge w:val="restart"/>
            <w:shd w:val="clear" w:color="auto" w:fill="FFFFFF" w:themeFill="background1"/>
          </w:tcPr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NİSAN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30-3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BE4D5" w:themeFill="accent2" w:themeFillTint="33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322340" w:rsidRPr="009F7E92" w:rsidRDefault="00322340" w:rsidP="009F7E92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322340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İnfak ve Sadaka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2. Dönem 1. Yazılı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322340" w:rsidRPr="003632F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9D679C">
              <w:rPr>
                <w:rFonts w:asciiTheme="minorHAnsi" w:hAnsiTheme="minorHAnsi" w:cstheme="minorHAnsi"/>
                <w:bCs/>
                <w:noProof/>
                <w:color w:val="auto"/>
                <w:sz w:val="14"/>
                <w:szCs w:val="14"/>
                <w:lang w:eastAsia="en-US"/>
              </w:rPr>
              <w:t>7. İnfak ve sadakanın yardımlaşma ve dayanışmaya katkısını fark eder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322340" w:rsidRPr="004C0D6B" w:rsidRDefault="00322340" w:rsidP="00D72637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  <w:r w:rsidRPr="004C0D6B">
              <w:rPr>
                <w:rFonts w:cstheme="minorHAnsi"/>
                <w:sz w:val="14"/>
                <w:szCs w:val="14"/>
              </w:rPr>
              <w:t>2. Dönem 1. Yazılı</w:t>
            </w:r>
          </w:p>
        </w:tc>
      </w:tr>
      <w:tr w:rsidR="008D28B3" w:rsidTr="00F57784">
        <w:tc>
          <w:tcPr>
            <w:tcW w:w="709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8D28B3" w:rsidRPr="000161D9" w:rsidRDefault="008D28B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</w:tc>
        <w:tc>
          <w:tcPr>
            <w:tcW w:w="9067" w:type="dxa"/>
            <w:gridSpan w:val="4"/>
            <w:shd w:val="clear" w:color="auto" w:fill="C5E0B3" w:themeFill="accent6" w:themeFillTint="66"/>
          </w:tcPr>
          <w:p w:rsidR="008D28B3" w:rsidRPr="00612FE3" w:rsidRDefault="008D28B3" w:rsidP="009F7E92">
            <w:pPr>
              <w:spacing w:after="12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Pr="00612FE3">
              <w:rPr>
                <w:rFonts w:cstheme="minorHAnsi"/>
                <w:b/>
                <w:sz w:val="14"/>
                <w:szCs w:val="14"/>
              </w:rPr>
              <w:t xml:space="preserve">. ARA TATİL ( </w:t>
            </w:r>
            <w:r>
              <w:rPr>
                <w:rFonts w:cstheme="minorHAnsi"/>
                <w:b/>
                <w:sz w:val="14"/>
                <w:szCs w:val="14"/>
              </w:rPr>
              <w:t>6</w:t>
            </w:r>
            <w:r w:rsidRPr="00612FE3">
              <w:rPr>
                <w:rFonts w:cstheme="minorHAnsi"/>
                <w:b/>
                <w:sz w:val="14"/>
                <w:szCs w:val="14"/>
              </w:rPr>
              <w:t xml:space="preserve"> – </w:t>
            </w:r>
            <w:r>
              <w:rPr>
                <w:rFonts w:cstheme="minorHAnsi"/>
                <w:b/>
                <w:sz w:val="14"/>
                <w:szCs w:val="14"/>
              </w:rPr>
              <w:t>10NİSAN</w:t>
            </w:r>
            <w:r w:rsidRPr="00612FE3">
              <w:rPr>
                <w:rFonts w:cstheme="minorHAnsi"/>
                <w:b/>
                <w:sz w:val="14"/>
                <w:szCs w:val="14"/>
              </w:rPr>
              <w:t xml:space="preserve"> 20</w:t>
            </w:r>
            <w:r>
              <w:rPr>
                <w:rFonts w:cstheme="minorHAnsi"/>
                <w:b/>
                <w:sz w:val="14"/>
                <w:szCs w:val="14"/>
              </w:rPr>
              <w:t>20</w:t>
            </w:r>
            <w:r w:rsidRPr="00612FE3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F57784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13-17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textDirection w:val="btLr"/>
          </w:tcPr>
          <w:p w:rsidR="00322340" w:rsidRPr="000D6B56" w:rsidRDefault="00322340" w:rsidP="00853C78">
            <w:pPr>
              <w:spacing w:after="120"/>
              <w:ind w:left="113" w:right="113"/>
              <w:jc w:val="center"/>
              <w:rPr>
                <w:rFonts w:cstheme="minorHAnsi"/>
                <w:sz w:val="12"/>
                <w:szCs w:val="12"/>
              </w:rPr>
            </w:pPr>
            <w:r w:rsidRPr="00A44120">
              <w:rPr>
                <w:rFonts w:cstheme="minorHAnsi"/>
                <w:sz w:val="14"/>
                <w:szCs w:val="14"/>
              </w:rPr>
              <w:t xml:space="preserve">4.- </w:t>
            </w:r>
            <w:r>
              <w:rPr>
                <w:rFonts w:cstheme="minorHAnsi"/>
                <w:sz w:val="14"/>
                <w:szCs w:val="14"/>
              </w:rPr>
              <w:t>Hac ve Kurban</w:t>
            </w:r>
            <w:r w:rsidRPr="00A44120">
              <w:rPr>
                <w:rFonts w:cstheme="minorHAnsi"/>
                <w:sz w:val="14"/>
                <w:szCs w:val="14"/>
              </w:rPr>
              <w:t xml:space="preserve">                                                                                          (18 Saat)</w:t>
            </w: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Allah’ın Evinde Misafirlik: Hac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1. Kâbe ile hac arasındaki ilişkiyi açıklar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F57784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20-24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322340" w:rsidRPr="000161D9" w:rsidRDefault="00322340" w:rsidP="000D6B56">
            <w:pPr>
              <w:spacing w:after="120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1.1. Kâbe ve Haccın Tarihi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 Haccın Önemi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2. Haccın dindeki yerini ayet ve hadislerle açıklar.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22340" w:rsidRPr="004C0D6B" w:rsidRDefault="00322340" w:rsidP="009F7E92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 w:rsidRPr="004C0D6B">
              <w:rPr>
                <w:rFonts w:cstheme="minorHAnsi"/>
                <w:sz w:val="14"/>
                <w:szCs w:val="14"/>
              </w:rPr>
              <w:t>23 Nisan</w:t>
            </w:r>
            <w:r>
              <w:rPr>
                <w:rFonts w:cstheme="minorHAnsi"/>
                <w:sz w:val="14"/>
                <w:szCs w:val="14"/>
              </w:rPr>
              <w:br/>
              <w:t xml:space="preserve">Ramazan Ayı </w:t>
            </w:r>
            <w:r>
              <w:rPr>
                <w:rFonts w:cstheme="minorHAnsi"/>
                <w:sz w:val="14"/>
                <w:szCs w:val="14"/>
              </w:rPr>
              <w:br/>
              <w:t>(24 Nisan)</w:t>
            </w:r>
          </w:p>
        </w:tc>
      </w:tr>
      <w:tr w:rsidR="00322340" w:rsidTr="00F57784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27-1</w:t>
            </w:r>
          </w:p>
        </w:tc>
        <w:tc>
          <w:tcPr>
            <w:tcW w:w="567" w:type="dxa"/>
            <w:vMerge/>
            <w:textDirection w:val="btLr"/>
          </w:tcPr>
          <w:p w:rsidR="00322340" w:rsidRPr="000D6B56" w:rsidRDefault="00322340" w:rsidP="000D6B56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9" w:type="dxa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3632FE" w:rsidRDefault="00322340" w:rsidP="000F4983">
            <w:pPr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7146B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1.3. Hac ile İlgili Kavramlar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3632FE" w:rsidRDefault="00322340" w:rsidP="000F4983">
            <w:pPr>
              <w:rPr>
                <w:rFonts w:eastAsia="Times New Roman" w:cstheme="minorHAnsi"/>
                <w:bCs/>
                <w:noProof/>
                <w:sz w:val="14"/>
                <w:szCs w:val="14"/>
              </w:rPr>
            </w:pPr>
            <w:r w:rsidRPr="007146B4">
              <w:rPr>
                <w:rFonts w:eastAsia="Times New Roman" w:cstheme="minorHAnsi"/>
                <w:bCs/>
                <w:noProof/>
                <w:sz w:val="14"/>
                <w:szCs w:val="14"/>
              </w:rPr>
              <w:t>3. Hac ile ilgili kavramları ve hükümleri açıklar.</w:t>
            </w:r>
          </w:p>
        </w:tc>
        <w:tc>
          <w:tcPr>
            <w:tcW w:w="1276" w:type="dxa"/>
            <w:vMerge w:val="restart"/>
          </w:tcPr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322340" w:rsidRPr="0055428A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322340" w:rsidRDefault="00322340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322340" w:rsidRPr="000161D9" w:rsidRDefault="00322340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22340" w:rsidRPr="000161D9" w:rsidRDefault="00322340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4C0D6B">
        <w:tc>
          <w:tcPr>
            <w:tcW w:w="709" w:type="dxa"/>
            <w:vMerge w:val="restart"/>
            <w:shd w:val="clear" w:color="auto" w:fill="FFFFFF" w:themeFill="background1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MAYIS</w:t>
            </w:r>
          </w:p>
        </w:tc>
        <w:tc>
          <w:tcPr>
            <w:tcW w:w="425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4-8</w:t>
            </w:r>
          </w:p>
        </w:tc>
        <w:tc>
          <w:tcPr>
            <w:tcW w:w="567" w:type="dxa"/>
            <w:vMerge/>
          </w:tcPr>
          <w:p w:rsidR="00322340" w:rsidRPr="000161D9" w:rsidRDefault="00322340" w:rsidP="000D6B56">
            <w:pPr>
              <w:spacing w:after="120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1.4. Haccın Yapılışı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AB4B4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7146B4">
              <w:rPr>
                <w:rFonts w:asciiTheme="minorHAnsi" w:hAnsiTheme="minorHAnsi" w:cstheme="minorHAnsi"/>
                <w:bCs/>
                <w:sz w:val="14"/>
                <w:szCs w:val="14"/>
              </w:rPr>
              <w:t>4. Haccın yapılışını açıklar</w:t>
            </w:r>
          </w:p>
        </w:tc>
        <w:tc>
          <w:tcPr>
            <w:tcW w:w="1276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4C0D6B" w:rsidRDefault="00322340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22340" w:rsidTr="000D6B56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11-15</w:t>
            </w:r>
          </w:p>
        </w:tc>
        <w:tc>
          <w:tcPr>
            <w:tcW w:w="567" w:type="dxa"/>
            <w:vMerge/>
            <w:textDirection w:val="btLr"/>
          </w:tcPr>
          <w:p w:rsidR="00322340" w:rsidRPr="000D6B56" w:rsidRDefault="00322340" w:rsidP="000D6B56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9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1.5. Hac ve Ahlaki Dönüşüm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AB4B4E" w:rsidRDefault="00322340" w:rsidP="000F4983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7146B4">
              <w:rPr>
                <w:rFonts w:asciiTheme="minorHAnsi" w:hAnsiTheme="minorHAnsi" w:cstheme="minorHAnsi"/>
                <w:bCs/>
                <w:sz w:val="14"/>
                <w:szCs w:val="14"/>
              </w:rPr>
              <w:t>5. Hac ibadetinin birey ve toplum hayatı üzerindeki etkilerini kavrar.</w:t>
            </w:r>
          </w:p>
        </w:tc>
        <w:tc>
          <w:tcPr>
            <w:tcW w:w="1276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4C0D6B" w:rsidRDefault="00322340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22340" w:rsidTr="009F7E92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18-22</w:t>
            </w:r>
          </w:p>
        </w:tc>
        <w:tc>
          <w:tcPr>
            <w:tcW w:w="567" w:type="dxa"/>
            <w:vMerge/>
            <w:shd w:val="clear" w:color="auto" w:fill="FBE4D5" w:themeFill="accent2" w:themeFillTint="33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Umrenin Yapılışı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AB4B4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6. Umre ile hac arasındaki farkı ayırt eder.</w:t>
            </w: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22340" w:rsidRPr="004C0D6B" w:rsidRDefault="00322340" w:rsidP="009F7E92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 Mayıs</w:t>
            </w:r>
          </w:p>
        </w:tc>
      </w:tr>
      <w:tr w:rsidR="00322340" w:rsidTr="004C0D6B">
        <w:tc>
          <w:tcPr>
            <w:tcW w:w="709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25-29</w:t>
            </w:r>
          </w:p>
        </w:tc>
        <w:tc>
          <w:tcPr>
            <w:tcW w:w="567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945E5E" w:rsidRDefault="00322340" w:rsidP="000F4983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Kurban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AB4B4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7. Kurban ile ilgili hükümleri açıklar.</w:t>
            </w:r>
          </w:p>
        </w:tc>
        <w:tc>
          <w:tcPr>
            <w:tcW w:w="1276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4C0D6B">
              <w:rPr>
                <w:rFonts w:cstheme="minorHAnsi"/>
                <w:sz w:val="14"/>
                <w:szCs w:val="14"/>
              </w:rPr>
              <w:t>Ramazan Bayramı</w:t>
            </w:r>
            <w:r w:rsidRPr="004C0D6B">
              <w:rPr>
                <w:rFonts w:cstheme="minorHAnsi"/>
                <w:sz w:val="14"/>
                <w:szCs w:val="14"/>
              </w:rPr>
              <w:br/>
              <w:t>(</w:t>
            </w:r>
            <w:r>
              <w:rPr>
                <w:rFonts w:cstheme="minorHAnsi"/>
                <w:sz w:val="14"/>
                <w:szCs w:val="14"/>
              </w:rPr>
              <w:t>24</w:t>
            </w:r>
            <w:r w:rsidRPr="004C0D6B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26Mayıs)</w:t>
            </w:r>
          </w:p>
        </w:tc>
      </w:tr>
      <w:tr w:rsidR="00322340" w:rsidTr="009F7E92">
        <w:trPr>
          <w:trHeight w:val="3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  <w:p w:rsidR="00322340" w:rsidRPr="00A33E74" w:rsidRDefault="00B66678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HAZİR</w:t>
            </w:r>
            <w:bookmarkStart w:id="0" w:name="_GoBack"/>
            <w:bookmarkEnd w:id="0"/>
            <w:r w:rsidR="00322340" w:rsidRPr="00A33E74">
              <w:rPr>
                <w:rFonts w:cstheme="minorHAnsi"/>
                <w:sz w:val="14"/>
                <w:szCs w:val="14"/>
              </w:rPr>
              <w:t>N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22340" w:rsidRPr="000161D9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</w:tc>
        <w:tc>
          <w:tcPr>
            <w:tcW w:w="567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BE4D5" w:themeFill="accent2" w:themeFillTint="33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322340" w:rsidRPr="00637CA0" w:rsidRDefault="00322340" w:rsidP="009F7E92">
            <w:pPr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322340">
              <w:rPr>
                <w:rFonts w:cstheme="minorHAnsi"/>
                <w:color w:val="000000"/>
                <w:sz w:val="14"/>
                <w:szCs w:val="14"/>
                <w:lang w:eastAsia="tr-TR"/>
              </w:rPr>
              <w:t>3.1. Kurban ile İlgili Kavramlar</w:t>
            </w:r>
            <w:r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2. Dönem 2. Yazılı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322340" w:rsidRPr="00AB4B4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8. Kurban ibadetini ve yapılış amacını kavrar.</w:t>
            </w:r>
          </w:p>
        </w:tc>
        <w:tc>
          <w:tcPr>
            <w:tcW w:w="1276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322340" w:rsidRPr="004C0D6B" w:rsidRDefault="00322340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2. Dönem 2. Yazılı</w:t>
            </w:r>
          </w:p>
        </w:tc>
      </w:tr>
      <w:tr w:rsidR="00322340" w:rsidTr="004C0D6B">
        <w:tc>
          <w:tcPr>
            <w:tcW w:w="709" w:type="dxa"/>
            <w:vMerge/>
            <w:shd w:val="clear" w:color="auto" w:fill="FFFFFF" w:themeFill="background1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8-12</w:t>
            </w:r>
          </w:p>
        </w:tc>
        <w:tc>
          <w:tcPr>
            <w:tcW w:w="567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3.2. Kurban İbadetinin Bireysel ve Toplumsal Faydaları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AB4B4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8. Kurban ibadetini ve yapılış amacını kavrar.</w:t>
            </w:r>
          </w:p>
        </w:tc>
        <w:tc>
          <w:tcPr>
            <w:tcW w:w="1276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22340" w:rsidTr="004C0D6B">
        <w:tc>
          <w:tcPr>
            <w:tcW w:w="709" w:type="dxa"/>
            <w:vMerge/>
            <w:shd w:val="clear" w:color="auto" w:fill="FFFFFF" w:themeFill="background1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322340" w:rsidRDefault="00322340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15-19</w:t>
            </w:r>
          </w:p>
        </w:tc>
        <w:tc>
          <w:tcPr>
            <w:tcW w:w="567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322340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322340" w:rsidRPr="000161D9" w:rsidRDefault="00322340" w:rsidP="000F4983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7146B4">
              <w:rPr>
                <w:rFonts w:cstheme="minorHAnsi"/>
                <w:color w:val="000000"/>
                <w:sz w:val="14"/>
                <w:szCs w:val="14"/>
                <w:lang w:eastAsia="tr-TR"/>
              </w:rPr>
              <w:t>4. Cihat</w:t>
            </w:r>
          </w:p>
        </w:tc>
        <w:tc>
          <w:tcPr>
            <w:tcW w:w="4819" w:type="dxa"/>
            <w:shd w:val="clear" w:color="auto" w:fill="FFFFFF" w:themeFill="background1"/>
          </w:tcPr>
          <w:p w:rsidR="00322340" w:rsidRPr="00AB4B4E" w:rsidRDefault="00322340" w:rsidP="000F4983">
            <w:pPr>
              <w:rPr>
                <w:rFonts w:cstheme="minorHAnsi"/>
                <w:bCs/>
                <w:sz w:val="14"/>
                <w:szCs w:val="14"/>
              </w:rPr>
            </w:pPr>
            <w:r w:rsidRPr="007146B4">
              <w:rPr>
                <w:rFonts w:cstheme="minorHAnsi"/>
                <w:bCs/>
                <w:sz w:val="14"/>
                <w:szCs w:val="14"/>
              </w:rPr>
              <w:t>9. Cihat ve cihatla ilgili kavramları ayet ve hadislerle açıklar</w:t>
            </w:r>
          </w:p>
        </w:tc>
        <w:tc>
          <w:tcPr>
            <w:tcW w:w="1276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322340" w:rsidRPr="000161D9" w:rsidRDefault="00322340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4D04E0" w:rsidRDefault="004D04E0" w:rsidP="004B5638">
      <w:pPr>
        <w:rPr>
          <w:b/>
          <w:sz w:val="14"/>
          <w:szCs w:val="14"/>
        </w:rPr>
      </w:pPr>
    </w:p>
    <w:p w:rsidR="00AB4B4E" w:rsidRDefault="004D04E0" w:rsidP="00397F9D">
      <w:pPr>
        <w:rPr>
          <w:b/>
          <w:sz w:val="14"/>
          <w:szCs w:val="14"/>
        </w:rPr>
      </w:pPr>
      <w:r w:rsidRPr="004D04E0">
        <w:rPr>
          <w:b/>
          <w:sz w:val="14"/>
          <w:szCs w:val="14"/>
        </w:rPr>
        <w:t>NOT: Bu Yıllık Plan Talim ve Terbiye Kurulunun 1</w:t>
      </w:r>
      <w:r w:rsidR="00397F9D">
        <w:rPr>
          <w:b/>
          <w:sz w:val="14"/>
          <w:szCs w:val="14"/>
        </w:rPr>
        <w:t>9</w:t>
      </w:r>
      <w:r w:rsidRPr="004D04E0">
        <w:rPr>
          <w:b/>
          <w:sz w:val="14"/>
          <w:szCs w:val="14"/>
        </w:rPr>
        <w:t>/0</w:t>
      </w:r>
      <w:r w:rsidR="00397F9D">
        <w:rPr>
          <w:b/>
          <w:sz w:val="14"/>
          <w:szCs w:val="14"/>
        </w:rPr>
        <w:t>1</w:t>
      </w:r>
      <w:r w:rsidRPr="004D04E0">
        <w:rPr>
          <w:b/>
          <w:sz w:val="14"/>
          <w:szCs w:val="14"/>
        </w:rPr>
        <w:t xml:space="preserve">/2018 tarih ve </w:t>
      </w:r>
      <w:r w:rsidR="00397F9D">
        <w:rPr>
          <w:b/>
          <w:sz w:val="14"/>
          <w:szCs w:val="14"/>
        </w:rPr>
        <w:t>20</w:t>
      </w:r>
      <w:r w:rsidRPr="004D04E0">
        <w:rPr>
          <w:b/>
          <w:sz w:val="14"/>
          <w:szCs w:val="14"/>
        </w:rPr>
        <w:t xml:space="preserve"> sayılı kararı ile kabul edilen Orta</w:t>
      </w:r>
      <w:r w:rsidR="00397F9D">
        <w:rPr>
          <w:b/>
          <w:sz w:val="14"/>
          <w:szCs w:val="14"/>
        </w:rPr>
        <w:t xml:space="preserve">öğretim </w:t>
      </w:r>
      <w:r w:rsidRPr="004D04E0">
        <w:rPr>
          <w:b/>
          <w:sz w:val="14"/>
          <w:szCs w:val="14"/>
        </w:rPr>
        <w:t xml:space="preserve"> Temel Dinî Bilgiler Dersi (İslam 1-2) Öğretim Programına göre hazırlanmıştır.</w:t>
      </w:r>
      <w:r w:rsidR="004B5638">
        <w:rPr>
          <w:b/>
          <w:sz w:val="14"/>
          <w:szCs w:val="14"/>
        </w:rPr>
        <w:br/>
      </w:r>
      <w:r w:rsidR="00AB4B4E">
        <w:rPr>
          <w:b/>
          <w:sz w:val="14"/>
          <w:szCs w:val="14"/>
        </w:rPr>
        <w:t>UYGUNDUR (</w:t>
      </w:r>
      <w:r w:rsidR="00F57784">
        <w:rPr>
          <w:b/>
          <w:sz w:val="14"/>
          <w:szCs w:val="14"/>
        </w:rPr>
        <w:t>09</w:t>
      </w:r>
      <w:r w:rsidR="00AB4B4E">
        <w:rPr>
          <w:b/>
          <w:sz w:val="14"/>
          <w:szCs w:val="14"/>
        </w:rPr>
        <w:t>.09.201</w:t>
      </w:r>
      <w:r w:rsidR="00F57784">
        <w:rPr>
          <w:b/>
          <w:sz w:val="14"/>
          <w:szCs w:val="14"/>
        </w:rPr>
        <w:t>9</w:t>
      </w:r>
      <w:r w:rsidR="00AB4B4E">
        <w:rPr>
          <w:b/>
          <w:sz w:val="14"/>
          <w:szCs w:val="14"/>
        </w:rPr>
        <w:t>)</w:t>
      </w:r>
    </w:p>
    <w:p w:rsidR="00AB4B4E" w:rsidRDefault="00AB4B4E" w:rsidP="00861F8B">
      <w:pPr>
        <w:tabs>
          <w:tab w:val="left" w:pos="708"/>
          <w:tab w:val="left" w:pos="1416"/>
          <w:tab w:val="left" w:pos="2124"/>
          <w:tab w:val="left" w:pos="12135"/>
        </w:tabs>
        <w:spacing w:after="6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 w:rsidR="00861F8B">
        <w:rPr>
          <w:b/>
          <w:sz w:val="14"/>
          <w:szCs w:val="14"/>
        </w:rPr>
        <w:t xml:space="preserve">                         Tuncay KAYA</w:t>
      </w:r>
      <w:r w:rsidR="00861F8B">
        <w:rPr>
          <w:b/>
          <w:sz w:val="14"/>
          <w:szCs w:val="14"/>
        </w:rPr>
        <w:tab/>
        <w:t xml:space="preserve">    Sadık ŞAHİN</w:t>
      </w:r>
    </w:p>
    <w:p w:rsidR="00AE35B4" w:rsidRDefault="00AB4B4E" w:rsidP="003212F9">
      <w:pPr>
        <w:spacing w:after="60" w:line="240" w:lineRule="auto"/>
      </w:pPr>
      <w:r>
        <w:rPr>
          <w:b/>
          <w:sz w:val="14"/>
          <w:szCs w:val="14"/>
        </w:rPr>
        <w:tab/>
        <w:t>Din Kültürü ve Ahlak Bilgisi Öğretmeni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AE35B4" w:rsidSect="00AB4B4E">
      <w:head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77" w:rsidRDefault="00DE1377" w:rsidP="000161D9">
      <w:pPr>
        <w:spacing w:after="0" w:line="240" w:lineRule="auto"/>
      </w:pPr>
      <w:r>
        <w:separator/>
      </w:r>
    </w:p>
  </w:endnote>
  <w:endnote w:type="continuationSeparator" w:id="1">
    <w:p w:rsidR="00DE1377" w:rsidRDefault="00DE1377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77" w:rsidRDefault="00DE1377" w:rsidP="000161D9">
      <w:pPr>
        <w:spacing w:after="0" w:line="240" w:lineRule="auto"/>
      </w:pPr>
      <w:r>
        <w:separator/>
      </w:r>
    </w:p>
  </w:footnote>
  <w:footnote w:type="continuationSeparator" w:id="1">
    <w:p w:rsidR="00DE1377" w:rsidRDefault="00DE1377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D9" w:rsidRPr="000161D9" w:rsidRDefault="0065473D" w:rsidP="00397F9D">
    <w:pPr>
      <w:pStyle w:val="stbilgi"/>
      <w:jc w:val="center"/>
      <w:rPr>
        <w:b/>
        <w:bCs/>
      </w:rPr>
    </w:pPr>
    <w:r>
      <w:rPr>
        <w:b/>
        <w:bCs/>
        <w:noProof/>
        <w:lang w:eastAsia="tr-TR"/>
      </w:rPr>
      <w:pict>
        <v:shape id="Çapraz Köşesi Kesik Dikdörtgen 2" o:spid="_x0000_s4097" style="position:absolute;left:0;text-align:left;margin-left:663.9pt;margin-top:-12.85pt;width:98.25pt;height:42pt;z-index:251659264;visibility:visible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" adj="-11796480,,5400" path="m,l1158873,r88902,88902l1247775,533400r,l88902,533400,,444498,,xe" fillcolor="#ffc000 [3207]" strokecolor="#7f5f00 [1607]" strokeweight="1pt">
          <v:stroke joinstyle="miter"/>
          <v:formulas/>
          <v:path arrowok="t" o:connecttype="custom" o:connectlocs="0,0;1158873,0;1247775,88902;1247775,533400;1247775,533400;88902,533400;0,444498;0,0" o:connectangles="0,0,0,0,0,0,0,0" textboxrect="0,0,1247775,533400"/>
          <v:textbox>
            <w:txbxContent>
              <w:p w:rsidR="00397F9D" w:rsidRDefault="00397F9D" w:rsidP="00397F9D">
                <w:pPr>
                  <w:jc w:val="center"/>
                </w:pPr>
                <w:r>
                  <w:t>İSLÂM</w:t>
                </w:r>
                <w:r>
                  <w:rPr>
                    <w:sz w:val="48"/>
                    <w:szCs w:val="48"/>
                  </w:rPr>
                  <w:t>ı</w:t>
                </w:r>
                <w:r w:rsidR="00853C78">
                  <w:rPr>
                    <w:sz w:val="48"/>
                    <w:szCs w:val="48"/>
                  </w:rPr>
                  <w:t>ı</w:t>
                </w:r>
              </w:p>
            </w:txbxContent>
          </v:textbox>
        </v:shape>
      </w:pict>
    </w:r>
    <w:r w:rsidR="00861F8B">
      <w:rPr>
        <w:b/>
        <w:bCs/>
      </w:rPr>
      <w:t xml:space="preserve">YAVUZ SELİM MESLEKİ VE TEKNİK ANADOLU </w:t>
    </w:r>
    <w:r w:rsidR="00397F9D">
      <w:rPr>
        <w:b/>
        <w:bCs/>
      </w:rPr>
      <w:t>LİSESİ</w:t>
    </w:r>
    <w:r w:rsidR="00CA674D">
      <w:rPr>
        <w:b/>
        <w:bCs/>
      </w:rPr>
      <w:t>2019 - 2020</w:t>
    </w:r>
    <w:r w:rsidR="000161D9" w:rsidRPr="000161D9">
      <w:rPr>
        <w:b/>
        <w:bCs/>
      </w:rPr>
      <w:t xml:space="preserve"> EĞİTİM - ÖĞRETİM YILI</w:t>
    </w:r>
  </w:p>
  <w:p w:rsidR="000161D9" w:rsidRDefault="00A44120" w:rsidP="00A44120">
    <w:pPr>
      <w:pStyle w:val="stbilgi"/>
      <w:jc w:val="center"/>
    </w:pPr>
    <w:r>
      <w:rPr>
        <w:b/>
        <w:bCs/>
      </w:rPr>
      <w:t>TEMEL DİNİ BİLGİLER</w:t>
    </w:r>
    <w:r w:rsidR="000161D9" w:rsidRPr="000161D9">
      <w:rPr>
        <w:b/>
        <w:bCs/>
      </w:rPr>
      <w:t xml:space="preserve"> DERSİ ÜNİTELENDİRİLMİŞ YILLIK PLAN </w:t>
    </w:r>
  </w:p>
  <w:p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84D42"/>
    <w:rsid w:val="00012666"/>
    <w:rsid w:val="000161D9"/>
    <w:rsid w:val="00050966"/>
    <w:rsid w:val="000C16E2"/>
    <w:rsid w:val="000D6B56"/>
    <w:rsid w:val="000E3CE4"/>
    <w:rsid w:val="00155669"/>
    <w:rsid w:val="00242465"/>
    <w:rsid w:val="00291C76"/>
    <w:rsid w:val="003212F9"/>
    <w:rsid w:val="00322340"/>
    <w:rsid w:val="003632FE"/>
    <w:rsid w:val="00397F9D"/>
    <w:rsid w:val="004B5638"/>
    <w:rsid w:val="004C0D6B"/>
    <w:rsid w:val="004D04E0"/>
    <w:rsid w:val="00584D42"/>
    <w:rsid w:val="00596741"/>
    <w:rsid w:val="005C6053"/>
    <w:rsid w:val="00601555"/>
    <w:rsid w:val="00612FE3"/>
    <w:rsid w:val="00637CA0"/>
    <w:rsid w:val="0065473D"/>
    <w:rsid w:val="00682171"/>
    <w:rsid w:val="006C02B3"/>
    <w:rsid w:val="006C4ED0"/>
    <w:rsid w:val="006C63FD"/>
    <w:rsid w:val="006E7A0C"/>
    <w:rsid w:val="0070063D"/>
    <w:rsid w:val="007406DE"/>
    <w:rsid w:val="007440AC"/>
    <w:rsid w:val="007C6501"/>
    <w:rsid w:val="00805223"/>
    <w:rsid w:val="00853C78"/>
    <w:rsid w:val="00861F8B"/>
    <w:rsid w:val="008D28B3"/>
    <w:rsid w:val="00903077"/>
    <w:rsid w:val="00945E5E"/>
    <w:rsid w:val="009B3499"/>
    <w:rsid w:val="009C3866"/>
    <w:rsid w:val="009D7755"/>
    <w:rsid w:val="009F7E92"/>
    <w:rsid w:val="00A30F6D"/>
    <w:rsid w:val="00A33E74"/>
    <w:rsid w:val="00A37AA1"/>
    <w:rsid w:val="00A408E1"/>
    <w:rsid w:val="00A44120"/>
    <w:rsid w:val="00AB3964"/>
    <w:rsid w:val="00AB4B4E"/>
    <w:rsid w:val="00AB60AE"/>
    <w:rsid w:val="00AE35B4"/>
    <w:rsid w:val="00AE71F1"/>
    <w:rsid w:val="00B66678"/>
    <w:rsid w:val="00B70D44"/>
    <w:rsid w:val="00B73ED9"/>
    <w:rsid w:val="00C30776"/>
    <w:rsid w:val="00CA674D"/>
    <w:rsid w:val="00D47D50"/>
    <w:rsid w:val="00D55592"/>
    <w:rsid w:val="00D65B04"/>
    <w:rsid w:val="00DE1377"/>
    <w:rsid w:val="00E35D61"/>
    <w:rsid w:val="00E37D79"/>
    <w:rsid w:val="00E61C93"/>
    <w:rsid w:val="00E65914"/>
    <w:rsid w:val="00EF08D5"/>
    <w:rsid w:val="00F53DF4"/>
    <w:rsid w:val="00F57784"/>
    <w:rsid w:val="00F65FA6"/>
    <w:rsid w:val="00F74595"/>
    <w:rsid w:val="00FB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97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97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BEE521E-ECF1-4384-B225-1E102456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Ogrt1</cp:lastModifiedBy>
  <cp:revision>35</cp:revision>
  <dcterms:created xsi:type="dcterms:W3CDTF">2018-08-18T19:06:00Z</dcterms:created>
  <dcterms:modified xsi:type="dcterms:W3CDTF">2019-09-06T08:13:00Z</dcterms:modified>
</cp:coreProperties>
</file>